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C4" w:rsidRDefault="00DA3CC4"/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A75AE" w:rsidRPr="004A75AE" w:rsidTr="004A75AE">
        <w:trPr>
          <w:tblCellSpacing w:w="0" w:type="dxa"/>
        </w:trPr>
        <w:tc>
          <w:tcPr>
            <w:tcW w:w="0" w:type="auto"/>
            <w:tcBorders>
              <w:top w:val="single" w:sz="6" w:space="0" w:color="4B4D5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A5E1A" w:rsidRDefault="007A5E1A" w:rsidP="004A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P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A5E1A" w:rsidRDefault="004A75AE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E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бюджетное общеобразовательное учреждение «</w:t>
            </w:r>
            <w:r w:rsidR="007A5E1A" w:rsidRPr="007A5E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Усть-Удинская средняя общеобразовательная школа №2</w:t>
            </w:r>
            <w:r w:rsidRPr="007A5E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Pr="00EF4F73" w:rsidRDefault="004A75AE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F73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Деловая игра </w:t>
            </w:r>
            <w:r w:rsidRPr="00EF4F73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br/>
              <w:t>«</w:t>
            </w:r>
            <w:r w:rsidR="007A5E1A" w:rsidRPr="00EF4F73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Знаете ли вы закон?»</w:t>
            </w:r>
            <w:r w:rsidR="007A5E1A" w:rsidRP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7A5E1A" w:rsidRP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7A5E1A" w:rsidRP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F73" w:rsidRDefault="00EF4F73" w:rsidP="00E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Разработал: Заместитель директора школы</w:t>
            </w:r>
          </w:p>
          <w:p w:rsidR="00EF4F73" w:rsidRDefault="00EF4F73" w:rsidP="00E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безопасности жизнедеятельности,</w:t>
            </w:r>
          </w:p>
          <w:p w:rsidR="00EF4F73" w:rsidRDefault="00EF4F73" w:rsidP="00E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основ безопасности  жизнедеятельности</w:t>
            </w:r>
          </w:p>
          <w:p w:rsidR="007A5E1A" w:rsidRDefault="00EF4F73" w:rsidP="00E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Усть-Удинская С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Распутин А.В.</w:t>
            </w:r>
          </w:p>
          <w:p w:rsidR="00EF4F73" w:rsidRPr="004A75AE" w:rsidRDefault="007A5E1A" w:rsidP="00E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7A5E1A" w:rsidRDefault="004A75AE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сть-Уда</w:t>
            </w:r>
            <w:r w:rsidR="00EF4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,2016год.</w:t>
            </w: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E1A" w:rsidRDefault="007A5E1A" w:rsidP="007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5D9" w:rsidRPr="006225D9" w:rsidRDefault="004A75AE" w:rsidP="0062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Деловая игра </w:t>
            </w:r>
            <w:r w:rsidR="007A5E1A" w:rsidRPr="0062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«Знаете ли вы</w:t>
            </w:r>
            <w:r w:rsidRPr="0062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закон?» </w:t>
            </w:r>
          </w:p>
          <w:p w:rsidR="006225D9" w:rsidRDefault="004A75AE" w:rsidP="0062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A3C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622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Законы должны искоренять пороки и насаждать добродетели</w:t>
            </w:r>
            <w:r w:rsidR="00DA3C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622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622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Цицерон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3CC4" w:rsidRDefault="004A75AE" w:rsidP="0062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правовое просвещение детей и родителей, знакомство с основными правами и обязанности гражданина РФ по средст</w:t>
            </w:r>
            <w:r w:rsidR="00DA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игры.  </w:t>
            </w:r>
          </w:p>
          <w:p w:rsidR="00DA3CC4" w:rsidRDefault="00DA3CC4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ученики 10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A75AE" w:rsidRP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Оборудование: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таблички (уголовная ответственность, административная ответственность, моральная ответственность, юридическая ответственность); карточки с заданиями. </w:t>
            </w:r>
          </w:p>
          <w:p w:rsidR="00DA3CC4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План </w:t>
            </w:r>
            <w:r w:rsidR="00DA3CC4" w:rsidRP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</w:t>
            </w:r>
            <w:r w:rsid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A3CC4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Вступительное слово ведущего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Представление жюри.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Представление команд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Конкурс «Знаете ли </w:t>
            </w:r>
            <w:r w:rsidR="00DA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закон?»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Конкурс «Преступление и наказание»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Конкурс «Мораль или право?»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Конкурс «Всегда ли правы родители?»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Ход игры</w:t>
            </w:r>
            <w:r w:rsidR="00DA3CC4" w:rsidRPr="00DA3C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3CC4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Ведущий: Добрый день участники и гости нашей игры!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мы собрались, чтобы поговорить и проверить знаем ли мы законы.</w:t>
            </w:r>
          </w:p>
          <w:p w:rsidR="00DA3CC4" w:rsidRDefault="00DA3CC4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CC4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важнейших принципов, на котором строится свободное общество – это господство законов.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сказал великий мыслитель прошлого Цицерон «законы должны искоренять пороки и насаждать добродетели». </w:t>
            </w:r>
          </w:p>
          <w:p w:rsidR="00DA3CC4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Нам нужно сформировать команды, чтобы выяснить, как мы знаем законы, поэтому попрошу каждого </w:t>
            </w:r>
            <w:r w:rsidR="00DA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ученика 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и взять карточку с назв</w:t>
            </w:r>
            <w:r w:rsidR="00DA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анием команды и занять тот стол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стоит название его команды.</w:t>
            </w:r>
          </w:p>
          <w:p w:rsidR="00522028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вижу, что команды готовы выяснить, кто из них лучше разбирается в законах, но для начала разрешите представить многоуважаемое жюри, которое будет судить нашу игру (представление жюри):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1.Инспектор по делам несовершеннолетних (ФИО);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Участковый, уполномоченный милиции, </w:t>
            </w:r>
            <w:r w:rsidR="0052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(ФИО); </w:t>
            </w:r>
            <w:r w:rsidR="0052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Представитель прокуратуры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 </w:t>
            </w:r>
            <w:r w:rsidRPr="00522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«Представление команд»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2-3 минут. Каждая из команд должна как можно ярче представить себя (девиз, эмблема). Максимальная оценка 5 баллов. </w:t>
            </w:r>
          </w:p>
          <w:p w:rsidR="00522028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522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«Закон и порядок»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Командам по порядку, называются различные ситуации, нужно определить какие виды юридической ответственности наступают и правильно поднять таблички с ответами «уголовная ответственность», «административная ответственность».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Ученик разбил стекло (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Гражданин сознательно купил ворованную вещь (уголовная).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Ученик курил на территории школы (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Старшеклассники избили прохожего (уголовная).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Гражданин из мести поджог дом соседа (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Школьник случайно попал из рогатки в глаз прохожему (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Дворник явился на работу в нетрезвом состоянии (административная).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Водитель автомашины не справился с управлением и повредил стоявшую «Волгу» (административная).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Учащиеся школы угнали автомашину и разбили её (уголовная).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Пассажир автобуса не оплатил проезд (административная).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каждый верный ответ оценивается в 1 балл. Представители милиции, разъясняют, в чём отличие между уголовной и административной ответственностью. </w:t>
            </w:r>
          </w:p>
          <w:p w:rsidR="00522028" w:rsidRPr="00522028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22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«Знаете ли вы закон?»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Командам выдаются карточки с заданиями (по 3 шт.), в течение 3 минут участники должны выбрать правильный ответ на задание из предложенных шести и обосновать свой выбор.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№1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Г. в возрасте 20 лет нигде не работает и не учится, был признан в умышленной порче имущества – он разбил витрину магазина. В суде он признал себя виновным, говорил, что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совершил непристойный поступок и готов возместить ущерб. К уголовной ответственности его привлекли впервые.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(Ответ 4)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№2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 А. в состоянии алкогольного опьянения решил зайти к своим друзьям в гости. В гостях Владимир подрался с приятелем друзей, который, как, оказалось, тоже был в нетрезвом состоянии. Когда один из друзей пытался его остановить, Владимир сильно его ударил, причинив телесные повреждения. Кроме того, он разбил посуду, сломал стулья и т. п. В ходе следствия его действия были определены как хулиганские. (Ответ 1)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№3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Игорь С. был совершенно подавлен неудачами, которые в последнее время просто преследовали его. Жена была больна тяжёлой неизлечимой болезнью, на работе попал под сокращение. Он перебивался случайными заработками. Денег на лекарства не хватало.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Игорь решил покончить жизнь самоубийством, но его пугало, что жена не сможет жить одна. Тогда он сначала убил её, а затем совершил попытку самоубийства, которая не удалась.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Решая вопрос о наказании, суд обратил внимание на обстоятельства, при которых всё это произошло. (Ответ 2)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№4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Алексей, 13 лет, был задержан за кражи в магазинах. Всего он совершил более 50 мелких краж. Он стремился накопить деньги на покупку мотацикла и продавал краденые вещи. Деньги хранились у него дома, и ущерб был практически возмещён полностью. (Ответ 5)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№5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Группа девушек в возрасте 16 лет поздно вечером совершила нападение на пожилую женщину. От полученных ударов женщина упала, получив серьёзную травму, а девушки отобрали у неё драгоценности, мобильный телефон и сумку с документами и деньгами.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Судья, оглашая приговор, сказал, что он надеется, что в будущем они трижды подумают, прежде чем вновь решиться совершить нечто подобное. (Ответ 3)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№6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Вячеслав В. был охарактеризован обвинителем как человек, который не может остановиться, совершая постоянные кражи личного имущества граждан. Его неоднократно задерживали, а в последний раз он на протяжении одного дня совершил карманных краж на сумму 32 тыс. рублей. (Ответ 6)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Варианты ответов: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Лишение свободы с отбыванием наказания в трудовой колонии.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Условное осуждение.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Лишение свободы с отбыванием наказания в исправительно-трудовой колонии.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Освобождение от наказания с передачей на поруки.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Отсрочка исполнения наказания.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Шесть лет лишения свободы в исправительно-трудовой колонии строгого режима.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20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 каждую верно решённую карточку команд</w:t>
            </w:r>
            <w:r w:rsidR="005220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 получает 5 баллов. </w:t>
            </w:r>
            <w:proofErr w:type="gramStart"/>
            <w:r w:rsidR="005220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Комментарий</w:t>
            </w:r>
            <w:proofErr w:type="gramEnd"/>
            <w:r w:rsidR="005220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220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этих ситуаций представителями милиции. </w:t>
            </w:r>
          </w:p>
          <w:p w:rsidR="00522028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522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«Моральная</w:t>
            </w:r>
            <w:r w:rsidR="00522028" w:rsidRPr="00522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юридическая ответственность»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Следующий конкурс будет для вас не лёгким. Я буду называть ситуацию, а вы должны будете определить, в каких случаях наступает 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моральная ответственность, а в каких – юридическая.</w:t>
            </w:r>
          </w:p>
          <w:p w:rsidR="00522028" w:rsidRDefault="00522028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Андрей солгал матери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Сергей разорил сорочинное гнездо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Николай решил пошутить, позвонил по телефону в милицию и сказал, что в школе заложена бомба (юридическая).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Виталий при переезде на новую квартиру выгнал на улицу свою кошку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Человек на глазах прохожего упал с сердечным приступом, прохожий не принял никаких мер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Игорь положил в карман самодельный нож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Рабочий прогулял рабочий день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Группа подростков украла чужого ребёнка (юридическая).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Дети бросали камни в проходящие машины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Леонид ударил друга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Анатолий пожадничал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Артём залез в чужую машину и решил там отдохнуть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Ученики обзывали одноклассника (</w:t>
            </w:r>
            <w:proofErr w:type="gramStart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</w:t>
            </w:r>
            <w:proofErr w:type="gramEnd"/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A75AE" w:rsidRPr="005220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 каждый верный ответ команда получает 1 балл. Представители милиции, разъясняют, в чём отличии между моральной и юридической ответственностью.</w:t>
            </w:r>
            <w:r w:rsidR="004A75AE"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4AC5" w:rsidRDefault="004A75AE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4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522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«Кто прав, кто виноват?»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Ведущий: Этот конкурс последний и решающий, каждой команде будет зачитана ситуация, ваша задача прокомментировать её, ответив на мои вопросы: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Ситуация 1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Мать: Сколько раз тебе говорить – после 11 часов вечера ты должен отправить своих гостей по домам! Ваша ужасная музыка действует всем на нервы.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Сын: Но мама! Ты же всё равно в 11 ещё не спишь. Кроме того, имею я право на свободу ассоциаций и свободу мирных собраний?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О чём нужно знать маме, чтобы грамотно ответить на вопрос, поставленный её непослушным сыном? 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(Статья 15 Конвенции по правам ребёнка, утверждающая право ребёнка на свободу ассоциаций и мирных собраний, имеет и второй пункт, предусматривающий определённые ограничения.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данном случае поведение сына ущемляет права и свободы других лиц, проживающих в этой квартире (да и в этом доме) и является нарушением общественного порядка.)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Ситуация 2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Мама: Сынок, я ухожу, приберись, помой после себя посуду, сходи в магазин.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Сын: Мама, у меня завтра контрольная.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Мама: Да решишь ты свои задачки. Нельзя же оставлять в доме бардак!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Сын: Конвенцией по правам ребёнка я защищён от выполнения любой 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работы, которая служит препятствием в получении образования.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Ведущий: Как вы разрешите подобную ситуацию?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(Самообслуживание не может быть препятствием в получении образования.</w:t>
            </w:r>
            <w:proofErr w:type="gramEnd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статье 32 речь идёт не о домашнем посильном труде, а об экономической эксплуатации, приёме на работу и условиях труда детей.)</w:t>
            </w:r>
            <w:proofErr w:type="gramEnd"/>
          </w:p>
          <w:p w:rsidR="00522028" w:rsidRDefault="00522028" w:rsidP="00DA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5AE" w:rsidRPr="004A75AE" w:rsidRDefault="004A75AE" w:rsidP="0005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Ведущий: Наступает торжественный момент, когда наше жюри объявит команду победительницу. (Выступление жюри) </w:t>
            </w:r>
            <w:r w:rsidRPr="004A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 вами сегодня говорили о законах и я, надеюсь, эта игра помогла вам лучше узнать не только свои права, но и обязанности. Спасибо вам за участие в классном мероприятии, до свидания. </w:t>
            </w:r>
          </w:p>
        </w:tc>
      </w:tr>
    </w:tbl>
    <w:p w:rsidR="00714AC5" w:rsidRDefault="00714AC5"/>
    <w:p w:rsidR="00714AC5" w:rsidRPr="00714AC5" w:rsidRDefault="00714AC5" w:rsidP="00714AC5"/>
    <w:p w:rsidR="00714AC5" w:rsidRPr="00714AC5" w:rsidRDefault="00714AC5" w:rsidP="00714AC5"/>
    <w:p w:rsidR="00714AC5" w:rsidRP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714AC5" w:rsidRDefault="00714AC5" w:rsidP="00714AC5"/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Муниципальное бюджетное общеобразовательное учреждение «Усть-Удинская средняя общеобразовательная школа №2»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Pr="00EF4F73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Деловая игра </w:t>
      </w:r>
      <w:r w:rsidRPr="00EF4F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  <w:t>«Знаете ли вы закон?»</w:t>
      </w:r>
      <w:r w:rsidRPr="00EF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F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Разработал: Заместитель директора</w:t>
      </w: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по безопасности жизнедеятельности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Усть-Удинская С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Распутин А.В.</w:t>
      </w:r>
      <w:r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сть-Уда</w:t>
      </w:r>
    </w:p>
    <w:p w:rsidR="00714AC5" w:rsidRDefault="00714AC5" w:rsidP="00714AC5"/>
    <w:p w:rsidR="00714AC5" w:rsidRPr="00052434" w:rsidRDefault="006002DC" w:rsidP="00714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</w:t>
      </w:r>
      <w:r w:rsidR="00714AC5" w:rsidRPr="0071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714AC5" w:rsidRPr="00714AC5" w:rsidRDefault="006002DC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714AC5" w:rsidRPr="0071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52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714AC5" w:rsidRPr="00052434" w:rsidRDefault="006002DC" w:rsidP="00714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="00714AC5" w:rsidRPr="0071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бобщить базисные знания школьников о государстве, праве, правах и обязанностях человека;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цивилизованно пользоваться</w:t>
      </w:r>
      <w:proofErr w:type="gramEnd"/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правами, гармонично соотносить их со своими обязанностями; воспитывать гражданственность; развивать умение грамотно излагать свои мысли, работать в группе, делать выводы, обобщения.</w:t>
      </w:r>
    </w:p>
    <w:p w:rsidR="00714AC5" w:rsidRPr="00052434" w:rsidRDefault="006002DC" w:rsidP="00714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="00714AC5" w:rsidRPr="0071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</w:p>
    <w:p w:rsidR="00714AC5" w:rsidRPr="00052434" w:rsidRDefault="00052434" w:rsidP="00714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в классе</w:t>
      </w:r>
      <w:r w:rsidR="00714AC5" w:rsidRPr="0071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002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AC5" w:rsidRPr="00052434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</w:p>
    <w:p w:rsidR="006002DC" w:rsidRPr="00E35A8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5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проведения: деловая игра. </w:t>
      </w:r>
    </w:p>
    <w:p w:rsidR="006002DC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Эксперты:</w:t>
      </w: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C"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1.Инспектор по делам несовершеннолетних (ФИО); </w:t>
      </w:r>
      <w:r w:rsidR="006002DC"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Участковый, уполномоченный милиции, </w:t>
      </w:r>
      <w:r w:rsidR="006002D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(ФИО); </w:t>
      </w:r>
      <w:r w:rsidR="0060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Представитель прокуратуры</w:t>
      </w:r>
      <w:r w:rsidR="006002DC" w:rsidRPr="004A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(ФИО). </w:t>
      </w:r>
    </w:p>
    <w:p w:rsidR="00E35A81" w:rsidRDefault="006002DC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714AC5" w:rsidRPr="00E35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участвуют 2 команды по 6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Команды создает учитель. </w:t>
      </w:r>
    </w:p>
    <w:p w:rsidR="00E35A8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Подготовительная работа:</w:t>
      </w: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подготовки учитель консультирует участников, рекомендует им необходимую литературу. Для каждой команды изготавливается специальный конверт, в который помещаются задания, памятки «Правила работы в группе». </w:t>
      </w:r>
    </w:p>
    <w:p w:rsidR="00E35A8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проведения:</w:t>
      </w: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цели игры, объявление правил игры. Представление команд. Конкурсы. Подведение итогов. </w:t>
      </w:r>
    </w:p>
    <w:p w:rsidR="00E35A8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игры:</w:t>
      </w: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игре участвуют 2 команды. Каждая команда сидит за отдельным столом. </w:t>
      </w:r>
    </w:p>
    <w:p w:rsidR="00E35A8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Каждой команде задания передаются в письменном виде. </w:t>
      </w:r>
    </w:p>
    <w:p w:rsidR="00E35A8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После выполнения задания, команды по очереди сообщают (в любой форме) свой ответ. </w:t>
      </w:r>
    </w:p>
    <w:p w:rsidR="00E35A8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Ответ оценивается по шкале - за каждый правильный ответ команда получает по 1 баллу.</w:t>
      </w:r>
    </w:p>
    <w:p w:rsidR="00E35A81" w:rsidRDefault="00E35A81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Побеждает команда, набравшая большее количество баллов.</w:t>
      </w:r>
    </w:p>
    <w:p w:rsidR="00E35A81" w:rsidRDefault="00E35A81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сообщения результатов участники делятся своими мнениями об игре.</w:t>
      </w:r>
    </w:p>
    <w:p w:rsidR="00714AC5" w:rsidRPr="00714AC5" w:rsidRDefault="00E35A81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игры: 40</w:t>
      </w:r>
      <w:r w:rsidR="00714AC5" w:rsidRPr="007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– 3 мин.: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Мы с вами живем в удивительное время. Жизнь каждого человека в обществе регулируется правилами морали, сложившимися традициями и обычаями и конечно, законом.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Замечательный французский писатель, знаток человеческих душ и характеров Оноре де Бальзак когда-то     сказал: </w:t>
      </w:r>
      <w:r w:rsidRPr="00E35A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«Ничто так плохо не знаем, как должны знать: закон».</w:t>
      </w:r>
    </w:p>
    <w:p w:rsid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Попробуем с ним не согласиться, попробуем показать, что мы ориентируемся в законах государства. 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1.</w:t>
      </w:r>
    </w:p>
    <w:p w:rsid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«Государственная власть»</w:t>
      </w:r>
    </w:p>
    <w:p w:rsidR="00E35A81" w:rsidRPr="00714AC5" w:rsidRDefault="00E35A81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</w:t>
      </w:r>
      <w:r w:rsidRPr="00E35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«Если ты не занимаешься политикой,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 политика займется тобой».</w:t>
      </w:r>
    </w:p>
    <w:p w:rsidR="00E35A81" w:rsidRPr="00714AC5" w:rsidRDefault="00E35A81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называют термины, соответствующие каждому определению. Время на выполнение задания – 5 минут. За каждый правильный вариант ответа – 1 балл.    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№1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политико-правовых средств и способов осуществления государственной власти, выражающих её содержание и характер.________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Полновластие государства внутри страны и политическая независимость его на международной арене.___________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единое государство, которое не имеет в своем составе иных образовательных образований на правах его членов.________________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правления, при которой верховная власть полностью или частично сосредоточена в руках единоличного главы государства и передается по наследству.______________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союзное государство, возникшее в результате объединения ряда государств или государственных образований, которые выступают в качестве его членов.__________________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Термины: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демократия, монархия, федерация, референдум, суверенитет, унитарное, форма правления, режим правления.</w:t>
      </w:r>
      <w:proofErr w:type="gramEnd"/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Команда №2.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Организация высших органов государственной власти в том или ином государстве и порядок их образования._________________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Форма правления, при которой политическая и духовная власть в государстве сосредоточена в руках духовенства.__________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Всенародное голосование по какому-либо важному вопросу жизни государства или общества.______________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Политический режим, при котором установлены народовластие, право, свободы граждан._____________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Форма правления, при которой власть принадлежит выбранным на определенный срок органам власти._____________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Термины: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демократия, федерация, референдум, унитарное, форма правления, режим правления, теократия, республика.</w:t>
      </w:r>
      <w:proofErr w:type="gramEnd"/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Правильные ответы: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№1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режим правления, суверенитет, </w:t>
      </w:r>
      <w:proofErr w:type="gramStart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унитарное</w:t>
      </w:r>
      <w:proofErr w:type="gramEnd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монархия, федерация.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№2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правления, теократия, референдум, демократия, республика.</w:t>
      </w:r>
    </w:p>
    <w:p w:rsid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CC7" w:rsidRPr="00714AC5" w:rsidRDefault="00CB2CC7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 2.</w:t>
      </w:r>
    </w:p>
    <w:p w:rsid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«Закон»</w:t>
      </w:r>
    </w:p>
    <w:p w:rsidR="00E35A81" w:rsidRPr="00714AC5" w:rsidRDefault="00E35A81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 того, кто решит изучить все законы,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останется времени их нарушать».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Гете.</w:t>
      </w: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Уголовное право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Командам предлагаются карточки с заданиями.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на выполнение задания — 3 минуты. За правильно выполненное задание команда получает 6 баллов (по 1 баллу за каждый правильный вари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ант).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 </w:t>
      </w: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команды №1: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указать, какие обстоятельства являются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смягчающими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уголовную ответственность и какие –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отягчающими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отягчающее обстоятельство (увеличивает ответственность);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смягчающее обстоя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 (уменьшает ответственность);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и) освобождает от ответственности (сни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мает ответственность);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никак не учи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тывается.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ступления в группе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(отягчающее об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стоятельство);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с повинной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(смягчающее обстоятельство);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нолетие виновного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(смягчающее обсто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ятельство);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 (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освобождает о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ответственности);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преступления в состоянии опьянения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(отягчающее обстоятельство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заболевания у обвиняе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(никак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учитывается).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Команде №2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карточка, на которой </w:t>
      </w:r>
      <w:proofErr w:type="gramStart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перечислены</w:t>
      </w:r>
      <w:proofErr w:type="gramEnd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категории и виды преступлений. Задача команды: определить возраст, с которого начинается уголовная ответственность за то или иное преступление.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12 лет;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14 лет;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16 лет;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 лет.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Преступления: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  убийство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14 лет);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кража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14 лет);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вымогательство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14 лет);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домо ложное сообщение об акте терро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ризма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14 лет);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бандитизм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16 лет);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 (с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 лет).</w:t>
      </w: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Семейное право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Командам предлагаются задачи. Необходимо дать обоснованный ответ. За правильное    выполнение задания – 5 баллов. Время на выполнение задания -5 минут.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№1.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Л. постоянно пьянствовали, пропивали все деньги, дрались, сквернословили. В последнее время стали посылать своих детей – 9-летнего Витю и 6-летнюю Кристину – побираться на вокзал. По инициативе школы, где учился Витя, в суде было возбуждено дело о …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Какое дело должно было быть в данном случае возбуждено? Чем его рассмотрение должно закончиться?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Жестокое обращение с детьми, в том числе осуществление физического и психического насилия над ними, влечет за собой лишение родительских прав. Родители утрачивают право на личное воспитание ребенка </w:t>
      </w:r>
      <w:proofErr w:type="gramStart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ст.69 СК РФ).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№2.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Ф. Написал в суд заявление, в котором были такие слова: «Прошу освободить меня от уплаты алиментов на моего шестнадцатилетнего сына, так как он в настоящее время работает и, значит, имеет самостоятельный заработок»».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Как вы думаете, может суд освободить Ф. От уплаты алиментов до того, как его сыну исполнится 18 лет?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ответ: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Выплата алиментов прекращается в случае приобретения несовершеннолетними детьми полной дееспособности до достижения ими совершеннолетия (ст. 120 ГК РФ). Несовершеннолетний, достигший 16 лет, </w:t>
      </w:r>
      <w:proofErr w:type="gramStart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 полностью дееспособным, если он работает по трудовому договору, в том числе по контракту, или с согласия родителей занимается предпринимательской деятельностью (ст. 27. </w:t>
      </w:r>
      <w:proofErr w:type="gramStart"/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 РФ)</w:t>
      </w:r>
      <w:proofErr w:type="gramEnd"/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Пауза – 3 минуты.</w:t>
      </w:r>
    </w:p>
    <w:p w:rsidR="00A50B4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Ученица читает стихотворение Н.Рыленкова «Я помню руки матери моей».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9"/>
      </w:tblGrid>
      <w:tr w:rsidR="00A50B41" w:rsidTr="00A50B41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0B41" w:rsidRDefault="00A50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0B41" w:rsidTr="00A50B4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0B41" w:rsidRPr="00A50B41" w:rsidRDefault="00A50B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помню руки матери моей,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Хоть нет её, давно уж нет на свете,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рук не знал нежнее и добрей,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Чем жесткие, мозолистые эти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помню руки матери моей,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 утирали слезы мне когда-то,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пригоршнях приносили мне с полей</w:t>
            </w:r>
            <w:proofErr w:type="gramStart"/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сё, чем весна в родном краю богата.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помню руки матери моей,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Суровой ласки редкие мгновенья.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становился лучше и сильней</w:t>
            </w:r>
            <w:proofErr w:type="gramStart"/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каждого её прикосновенья.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помню руки матери моей,</w:t>
            </w:r>
            <w:r w:rsidRPr="00A50B4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Широкие, шершавые ладони.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Они - что ковш.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Приникни к ним и пей,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не </w:t>
            </w:r>
            <w:proofErr w:type="gramStart"/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сыскать</w:t>
            </w:r>
            <w:proofErr w:type="gramEnd"/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источника бездонней.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помню руки матери моей,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я хочу, чтоб повторяли дети: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«Натруженные руки матерей,</w:t>
            </w:r>
            <w:r w:rsidRPr="00A50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Святее вас нет ничего на свете!»</w:t>
            </w:r>
          </w:p>
        </w:tc>
      </w:tr>
      <w:tr w:rsidR="00A50B41" w:rsidTr="00A50B41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0B41" w:rsidRDefault="00A50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50B41" w:rsidRDefault="00A50B41" w:rsidP="00714A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закрепить представление о том, что семья – основная ценность человека и общества.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C5" w:rsidRDefault="00714AC5" w:rsidP="00E3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3. «Права человека»</w:t>
      </w:r>
    </w:p>
    <w:p w:rsidR="00E35A81" w:rsidRPr="00714AC5" w:rsidRDefault="00E35A81" w:rsidP="00E35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Права человека являются основой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человеческого существования и сосуществования.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Права человека являются всеобщими,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неделимыми и взаимозависимыми.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Именно права человека делают нас людьми.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Они являются теми принципами,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 </w:t>
      </w:r>
      <w:proofErr w:type="gramStart"/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помощи</w:t>
      </w:r>
      <w:proofErr w:type="gramEnd"/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которых мы создаем священный дом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человеческого достоинства.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(из послания Генерального секретаря ООН Кофи Аннана</w:t>
      </w:r>
      <w:proofErr w:type="gramEnd"/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случаю начала 50-летия Всеобщей декларации прав человека.)</w:t>
      </w:r>
    </w:p>
    <w:p w:rsidR="00714AC5" w:rsidRPr="00714AC5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Права и свободы человека и гражданина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 получают карточки с зада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ниями.   Время на выполнение задания — 5 минут. За правильно выполненное задание команда получает 5 баллов (по 1 баллу за каждый правильный ответ).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№1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из приведенных положений относятся к законодательно закрепленным правам ребенка? Прокомментируйте каждое из них.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воспитание в семье.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своих законных интересов, включая возможность самостоятельно обращаться в орган опеки и попечительства, а по достижении 14 лет в суд.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выражение своего мнения по всем вопросам, касающимся собственной жизни.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на учет мнения ребенка (если это не противоречит его интересам) по достижении 10 лет, право на владение, пользование и распоряжение имуществом родителей.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содержания.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воспитание в семье.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своих законных интересов, включая возможность самостоятельно обращаться в орган опеки и попечительства, а по достижении 14 лет в суд.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выражение своего мнения по всем вопросам, касающимся собственной жизни.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учет мнения ребенка (если это не противоречит его интересам) по достижении 10 лет.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содержания.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Команда №2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 лист бумаги с перечнем обязанностей. Задача команды; отметить те из них, которые являются обязанностями гражданина России, за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крепленными в Конституции нашей страны.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соблюдать законы;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платить налоги;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состоять в рядах какой-либо политической партии;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быть членом профсоюза;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работать на предприятии;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защищать Отечество;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сохранять приро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и окружающую среду;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бережно отно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ситься к памятникам истории и культу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учиться, получать образование.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коны;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 налоги;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Отече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природу и окружаю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среду;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   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па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мятникам истории и культуры</w:t>
      </w: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4.</w:t>
      </w: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«Конституция – Основной закон государства» </w:t>
      </w: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E35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Конституция должна быть такой,</w:t>
      </w:r>
    </w:p>
    <w:p w:rsidR="00714AC5" w:rsidRPr="00E35A81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чтобы не нарушать конституцию гражданина»</w:t>
      </w:r>
    </w:p>
    <w:p w:rsidR="00714AC5" w:rsidRDefault="00714AC5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Станислав Ежи Лец</w:t>
      </w:r>
    </w:p>
    <w:p w:rsidR="00E35A81" w:rsidRPr="00E35A81" w:rsidRDefault="00E35A81" w:rsidP="00714A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Командам предлагаются тестовые задания. Обведите кружком номер правильного ответа. Вре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на выполнение - 5 минуты. За каждый пра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вильный ответ команда получает по 1 баллу.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Команда №1.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 Президент РФ является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              </w:t>
      </w:r>
    </w:p>
    <w:p w:rsidR="00714AC5" w:rsidRPr="00714AC5" w:rsidRDefault="009A1F8B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714AC5"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главой государства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2) главой Правительства РФ          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3) главой парламента РФ                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4) начальником Генерального 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штаба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 Правильный ответ: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Президент РФ являетсяглавой государства 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Суды в России</w:t>
      </w: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принимают законы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проводят выборы в стране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осуществляют надзор за исполнением законов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являются единственным государ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 органом, определяющим ви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новность или невиновность лица.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 Правильный ответ.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Являются единст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венным государственным органом, оп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ределяющим виновность или невинов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лица.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Конституция образована от латинского   «constitutio», что означает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установление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согласие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договор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присяга на верность государству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 Установление.</w:t>
      </w:r>
    </w:p>
    <w:p w:rsidR="00714AC5" w:rsidRPr="00714AC5" w:rsidRDefault="00352E96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каком президенте </w:t>
      </w:r>
      <w:r w:rsidR="00714AC5"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была принята ныне действующая Конституция РФ: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</w:t>
      </w:r>
      <w:r w:rsidR="0035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 М.С.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</w:t>
      </w:r>
      <w:r w:rsidR="0035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Ельцин Б.Н.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</w:t>
      </w:r>
      <w:r w:rsidR="0035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 В.В.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</w:t>
      </w:r>
      <w:r w:rsidR="0035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Д.А.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ответ:</w:t>
      </w:r>
      <w:r w:rsidR="0035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Ельцин Б.Н.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№2.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 Парламент России называется</w:t>
      </w: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 1)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Советом Федерации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2) Федеральным собранием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3) Государственной думой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4) Верховным Советом.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Правильный ответ. 2.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собранием.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 Конституция – это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крупный юридический акт, содержащий все законы страны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присяга на верность государству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основной закон государства, определяющий его устройство, систему властей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общие идеологические декларации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ответ: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Основной закон страны.</w:t>
      </w:r>
    </w:p>
    <w:p w:rsidR="00714AC5" w:rsidRPr="009A5002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 была принята</w:t>
      </w:r>
      <w:r w:rsidR="009A5002" w:rsidRPr="009A5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ныне действующая Конституция РФ</w:t>
      </w:r>
      <w:r w:rsidRPr="009A5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14AC5" w:rsidRPr="009A5002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22 августа 1991</w:t>
      </w:r>
    </w:p>
    <w:p w:rsidR="00714AC5" w:rsidRPr="009A5002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12 декабря 1993</w:t>
      </w:r>
    </w:p>
    <w:p w:rsidR="00714AC5" w:rsidRPr="009A5002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6 ноября 1992</w:t>
      </w:r>
    </w:p>
    <w:p w:rsidR="00714AC5" w:rsidRPr="009A5002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    12 июня 1991</w:t>
      </w:r>
    </w:p>
    <w:p w:rsidR="00714AC5" w:rsidRPr="00A50B41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5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Правильный ответ:</w:t>
      </w:r>
      <w:r w:rsidRPr="00A50B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="009A5002" w:rsidRPr="009A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002"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12 декабря 1993г.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носителем суверенитета и единственным источником власти в России: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парламент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президент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многонациональный народ</w:t>
      </w:r>
    </w:p>
    <w:p w:rsidR="00714AC5" w:rsidRP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союз предпринимателей</w:t>
      </w:r>
    </w:p>
    <w:p w:rsidR="00714AC5" w:rsidRDefault="00714AC5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ответ: </w:t>
      </w:r>
      <w:r w:rsidRPr="0071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Многонациональный народ.</w:t>
      </w:r>
    </w:p>
    <w:p w:rsidR="00A50B41" w:rsidRPr="00714AC5" w:rsidRDefault="00A50B41" w:rsidP="0071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C5" w:rsidRPr="00714AC5" w:rsidRDefault="00714AC5" w:rsidP="00714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мнениями – 5 минут.</w:t>
      </w:r>
    </w:p>
    <w:p w:rsidR="003D3545" w:rsidRPr="009A5002" w:rsidRDefault="009A5002" w:rsidP="009A5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игры.</w:t>
      </w:r>
    </w:p>
    <w:p w:rsidR="003D3545" w:rsidRDefault="003D3545" w:rsidP="00714AC5">
      <w:pPr>
        <w:ind w:firstLine="708"/>
        <w:rPr>
          <w:color w:val="FF0000"/>
        </w:rPr>
      </w:pPr>
    </w:p>
    <w:p w:rsidR="003D3545" w:rsidRDefault="003D3545" w:rsidP="00714AC5">
      <w:pPr>
        <w:ind w:firstLine="708"/>
        <w:rPr>
          <w:color w:val="FF0000"/>
        </w:rPr>
      </w:pPr>
    </w:p>
    <w:p w:rsidR="003D3545" w:rsidRDefault="003D3545" w:rsidP="00714AC5">
      <w:pPr>
        <w:ind w:firstLine="708"/>
        <w:rPr>
          <w:color w:val="FF0000"/>
        </w:rPr>
      </w:pPr>
    </w:p>
    <w:p w:rsidR="003D3545" w:rsidRDefault="003D3545" w:rsidP="00714AC5">
      <w:pPr>
        <w:ind w:firstLine="708"/>
        <w:rPr>
          <w:color w:val="FF0000"/>
        </w:rPr>
      </w:pPr>
    </w:p>
    <w:p w:rsidR="009A5002" w:rsidRPr="00714AC5" w:rsidRDefault="009A5002" w:rsidP="009A5002">
      <w:pPr>
        <w:rPr>
          <w:color w:val="FF0000"/>
        </w:rPr>
      </w:pPr>
    </w:p>
    <w:sectPr w:rsidR="009A5002" w:rsidRPr="00714AC5" w:rsidSect="0065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DEEEB6"/>
    <w:lvl w:ilvl="0">
      <w:numFmt w:val="decimal"/>
      <w:lvlText w:val="*"/>
      <w:lvlJc w:val="left"/>
    </w:lvl>
  </w:abstractNum>
  <w:abstractNum w:abstractNumId="1">
    <w:nsid w:val="1BAB13A5"/>
    <w:multiLevelType w:val="singleLevel"/>
    <w:tmpl w:val="CCFEC51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73F417DA"/>
    <w:multiLevelType w:val="singleLevel"/>
    <w:tmpl w:val="565445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AE"/>
    <w:rsid w:val="00052434"/>
    <w:rsid w:val="00197B44"/>
    <w:rsid w:val="00352E96"/>
    <w:rsid w:val="003D3545"/>
    <w:rsid w:val="004A75AE"/>
    <w:rsid w:val="00522028"/>
    <w:rsid w:val="005B1B8C"/>
    <w:rsid w:val="006002DC"/>
    <w:rsid w:val="006225D9"/>
    <w:rsid w:val="0065300C"/>
    <w:rsid w:val="00714AC5"/>
    <w:rsid w:val="007A5E1A"/>
    <w:rsid w:val="00853BDD"/>
    <w:rsid w:val="00950AE5"/>
    <w:rsid w:val="009A1F8B"/>
    <w:rsid w:val="009A5002"/>
    <w:rsid w:val="009D724C"/>
    <w:rsid w:val="00A50B41"/>
    <w:rsid w:val="00B450EE"/>
    <w:rsid w:val="00CB2CC7"/>
    <w:rsid w:val="00D75D19"/>
    <w:rsid w:val="00DA3CC4"/>
    <w:rsid w:val="00E35A81"/>
    <w:rsid w:val="00EF4F73"/>
    <w:rsid w:val="00F23C14"/>
    <w:rsid w:val="00FB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5AE"/>
  </w:style>
  <w:style w:type="character" w:styleId="a3">
    <w:name w:val="Hyperlink"/>
    <w:basedOn w:val="a0"/>
    <w:uiPriority w:val="99"/>
    <w:semiHidden/>
    <w:unhideWhenUsed/>
    <w:rsid w:val="004A75AE"/>
    <w:rPr>
      <w:color w:val="0000FF"/>
      <w:u w:val="single"/>
    </w:rPr>
  </w:style>
  <w:style w:type="character" w:customStyle="1" w:styleId="vote-text">
    <w:name w:val="vote-text"/>
    <w:basedOn w:val="a0"/>
    <w:rsid w:val="00714AC5"/>
  </w:style>
  <w:style w:type="paragraph" w:styleId="a4">
    <w:name w:val="Normal (Web)"/>
    <w:basedOn w:val="a"/>
    <w:uiPriority w:val="99"/>
    <w:semiHidden/>
    <w:unhideWhenUsed/>
    <w:rsid w:val="007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4A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0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7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1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8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8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9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2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7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1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2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2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2016-01-14T05:13:00Z</cp:lastPrinted>
  <dcterms:created xsi:type="dcterms:W3CDTF">2016-01-08T13:04:00Z</dcterms:created>
  <dcterms:modified xsi:type="dcterms:W3CDTF">2016-01-14T06:14:00Z</dcterms:modified>
</cp:coreProperties>
</file>